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36"/>
          <w:szCs w:val="36"/>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Women’s Volleyball Club</w:t>
      </w:r>
      <w:r w:rsidDel="00000000" w:rsidR="00000000" w:rsidRPr="00000000">
        <w:rPr>
          <w:rFonts w:ascii="Calibri" w:cs="Calibri" w:eastAsia="Calibri" w:hAnsi="Calibri"/>
          <w:b w:val="1"/>
          <w:color w:val="0070c0"/>
          <w:sz w:val="36"/>
          <w:szCs w:val="36"/>
          <w:rtl w:val="0"/>
        </w:rPr>
        <w:t xml:space="preserve"> </w:t>
      </w:r>
      <w:r w:rsidDel="00000000" w:rsidR="00000000" w:rsidRPr="00000000">
        <w:rPr>
          <w:rFonts w:ascii="Calibri" w:cs="Calibri" w:eastAsia="Calibri" w:hAnsi="Calibri"/>
          <w:b w:val="1"/>
          <w:sz w:val="36"/>
          <w:szCs w:val="36"/>
          <w:rtl w:val="0"/>
        </w:rPr>
        <w:t xml:space="preserve">Constitution</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color w:val="000000"/>
          <w:u w:val="single"/>
        </w:rPr>
      </w:pPr>
      <w:r w:rsidDel="00000000" w:rsidR="00000000" w:rsidRPr="00000000">
        <w:rPr>
          <w:rFonts w:ascii="Calibri" w:cs="Calibri" w:eastAsia="Calibri" w:hAnsi="Calibri"/>
          <w:b w:val="1"/>
          <w:color w:val="000000"/>
          <w:u w:val="single"/>
          <w:rtl w:val="0"/>
        </w:rPr>
        <w:t xml:space="preserve">Article I – Name</w:t>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This organization is to be officially known as the Women’s Volleyball Club at Georgia State University. However, it may also be referred to as the Women’s Volleyball Club.</w:t>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II – Purpose Statement</w:t>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Our club is open to all female students both graduate and undergraduate to provide a fun and competitive environment.</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III – Membership</w:t>
      </w:r>
    </w:p>
    <w:p w:rsidR="00000000" w:rsidDel="00000000" w:rsidP="00000000" w:rsidRDefault="00000000" w:rsidRPr="00000000" w14:paraId="0000000B">
      <w:pPr>
        <w:numPr>
          <w:ilvl w:val="0"/>
          <w:numId w:val="7"/>
        </w:numPr>
        <w:ind w:left="720" w:hanging="720"/>
        <w:rPr>
          <w:rFonts w:ascii="Calibri" w:cs="Calibri" w:eastAsia="Calibri" w:hAnsi="Calibri"/>
        </w:rPr>
      </w:pPr>
      <w:r w:rsidDel="00000000" w:rsidR="00000000" w:rsidRPr="00000000">
        <w:rPr>
          <w:rFonts w:ascii="Calibri" w:cs="Calibri" w:eastAsia="Calibri" w:hAnsi="Calibri"/>
          <w:rtl w:val="0"/>
        </w:rPr>
        <w:t xml:space="preserve">To be eligible for membership, candidates must be enrolled students at Georgia State University.</w:t>
      </w:r>
    </w:p>
    <w:p w:rsidR="00000000" w:rsidDel="00000000" w:rsidP="00000000" w:rsidRDefault="00000000" w:rsidRPr="00000000" w14:paraId="0000000C">
      <w:pPr>
        <w:numPr>
          <w:ilvl w:val="0"/>
          <w:numId w:val="7"/>
        </w:numPr>
        <w:ind w:left="720" w:hanging="720"/>
        <w:rPr>
          <w:rFonts w:ascii="Calibri" w:cs="Calibri" w:eastAsia="Calibri" w:hAnsi="Calibri"/>
        </w:rPr>
      </w:pPr>
      <w:r w:rsidDel="00000000" w:rsidR="00000000" w:rsidRPr="00000000">
        <w:rPr>
          <w:rFonts w:ascii="Calibri" w:cs="Calibri" w:eastAsia="Calibri" w:hAnsi="Calibri"/>
          <w:rtl w:val="0"/>
        </w:rPr>
        <w:t xml:space="preserve">A Georgia State cumulative grade point average of 2.00 is required for membership.</w:t>
      </w:r>
    </w:p>
    <w:p w:rsidR="00000000" w:rsidDel="00000000" w:rsidP="00000000" w:rsidRDefault="00000000" w:rsidRPr="00000000" w14:paraId="0000000D">
      <w:pPr>
        <w:numPr>
          <w:ilvl w:val="0"/>
          <w:numId w:val="7"/>
        </w:numPr>
        <w:ind w:left="720" w:hanging="720"/>
        <w:rPr>
          <w:rFonts w:ascii="Calibri" w:cs="Calibri" w:eastAsia="Calibri" w:hAnsi="Calibri"/>
        </w:rPr>
      </w:pPr>
      <w:r w:rsidDel="00000000" w:rsidR="00000000" w:rsidRPr="00000000">
        <w:rPr>
          <w:rFonts w:ascii="Calibri" w:cs="Calibri" w:eastAsia="Calibri" w:hAnsi="Calibri"/>
          <w:rtl w:val="0"/>
        </w:rPr>
        <w:t xml:space="preserve">Honorary members shall have demonstrated outstanding support of the purpose of the organization.</w:t>
      </w:r>
    </w:p>
    <w:p w:rsidR="00000000" w:rsidDel="00000000" w:rsidP="00000000" w:rsidRDefault="00000000" w:rsidRPr="00000000" w14:paraId="0000000E">
      <w:pPr>
        <w:numPr>
          <w:ilvl w:val="0"/>
          <w:numId w:val="7"/>
        </w:numPr>
        <w:ind w:left="720" w:hanging="720"/>
        <w:rPr>
          <w:rFonts w:ascii="Calibri" w:cs="Calibri" w:eastAsia="Calibri" w:hAnsi="Calibri"/>
        </w:rPr>
      </w:pPr>
      <w:r w:rsidDel="00000000" w:rsidR="00000000" w:rsidRPr="00000000">
        <w:rPr>
          <w:rFonts w:ascii="Calibri" w:cs="Calibri" w:eastAsia="Calibri" w:hAnsi="Calibri"/>
          <w:rtl w:val="0"/>
        </w:rPr>
        <w:t xml:space="preserve">Honorary members shall have all the privileges of membership except for voting and holding offices.</w:t>
      </w:r>
    </w:p>
    <w:p w:rsidR="00000000" w:rsidDel="00000000" w:rsidP="00000000" w:rsidRDefault="00000000" w:rsidRPr="00000000" w14:paraId="0000000F">
      <w:pPr>
        <w:numPr>
          <w:ilvl w:val="0"/>
          <w:numId w:val="7"/>
        </w:numPr>
        <w:ind w:left="720" w:hanging="720"/>
        <w:rPr>
          <w:rFonts w:ascii="Calibri" w:cs="Calibri" w:eastAsia="Calibri" w:hAnsi="Calibri"/>
        </w:rPr>
      </w:pPr>
      <w:r w:rsidDel="00000000" w:rsidR="00000000" w:rsidRPr="00000000">
        <w:rPr>
          <w:rFonts w:ascii="Calibri" w:cs="Calibri" w:eastAsia="Calibri" w:hAnsi="Calibri"/>
          <w:rtl w:val="0"/>
        </w:rPr>
        <w:t xml:space="preserve">Removal of Membership of an eligible member:</w:t>
      </w:r>
    </w:p>
    <w:p w:rsidR="00000000" w:rsidDel="00000000" w:rsidP="00000000" w:rsidRDefault="00000000" w:rsidRPr="00000000" w14:paraId="0000001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if a member maintains membership eligibility, they may be removed from the group due to disruptive or harmful behavior.</w:t>
      </w:r>
    </w:p>
    <w:p w:rsidR="00000000" w:rsidDel="00000000" w:rsidP="00000000" w:rsidRDefault="00000000" w:rsidRPr="00000000" w14:paraId="0000001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member of the Executive Board or an active member may initiate the removal process.</w:t>
      </w:r>
    </w:p>
    <w:p w:rsidR="00000000" w:rsidDel="00000000" w:rsidP="00000000" w:rsidRDefault="00000000" w:rsidRPr="00000000" w14:paraId="00000012">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Executive Board will review any information regarding the member in question. To continue the removal process, there must be a 2/3 vote of the Executive Board affirming the membership removal.</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IV – Officers</w:t>
      </w:r>
    </w:p>
    <w:p w:rsidR="00000000" w:rsidDel="00000000" w:rsidP="00000000" w:rsidRDefault="00000000" w:rsidRPr="00000000" w14:paraId="00000015">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The officers of the organization shall be:</w:t>
      </w:r>
    </w:p>
    <w:p w:rsidR="00000000" w:rsidDel="00000000" w:rsidP="00000000" w:rsidRDefault="00000000" w:rsidRPr="00000000" w14:paraId="00000016">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President</w:t>
      </w:r>
    </w:p>
    <w:p w:rsidR="00000000" w:rsidDel="00000000" w:rsidP="00000000" w:rsidRDefault="00000000" w:rsidRPr="00000000" w14:paraId="00000017">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Vice President</w:t>
      </w:r>
    </w:p>
    <w:p w:rsidR="00000000" w:rsidDel="00000000" w:rsidP="00000000" w:rsidRDefault="00000000" w:rsidRPr="00000000" w14:paraId="00000018">
      <w:pPr>
        <w:numPr>
          <w:ilvl w:val="1"/>
          <w:numId w:val="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Secretary</w:t>
      </w:r>
    </w:p>
    <w:p w:rsidR="00000000" w:rsidDel="00000000" w:rsidP="00000000" w:rsidRDefault="00000000" w:rsidRPr="00000000" w14:paraId="00000019">
      <w:pPr>
        <w:numPr>
          <w:ilvl w:val="1"/>
          <w:numId w:val="1"/>
        </w:numPr>
        <w:ind w:left="1440" w:hanging="360"/>
        <w:rPr>
          <w:rFonts w:ascii="Calibri" w:cs="Calibri" w:eastAsia="Calibri" w:hAnsi="Calibri"/>
        </w:rPr>
      </w:pPr>
      <w:r w:rsidDel="00000000" w:rsidR="00000000" w:rsidRPr="00000000">
        <w:rPr>
          <w:rFonts w:ascii="Calibri" w:cs="Calibri" w:eastAsia="Calibri" w:hAnsi="Calibri"/>
          <w:rtl w:val="0"/>
        </w:rPr>
        <w:t xml:space="preserve">Treasurer</w:t>
      </w:r>
    </w:p>
    <w:p w:rsidR="00000000" w:rsidDel="00000000" w:rsidP="00000000" w:rsidRDefault="00000000" w:rsidRPr="00000000" w14:paraId="0000001A">
      <w:pPr>
        <w:numPr>
          <w:ilvl w:val="1"/>
          <w:numId w:val="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Marketing</w:t>
      </w:r>
    </w:p>
    <w:p w:rsidR="00000000" w:rsidDel="00000000" w:rsidP="00000000" w:rsidRDefault="00000000" w:rsidRPr="00000000" w14:paraId="0000001B">
      <w:pPr>
        <w:numPr>
          <w:ilvl w:val="1"/>
          <w:numId w:val="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Fundraising Chair</w:t>
      </w:r>
    </w:p>
    <w:p w:rsidR="00000000" w:rsidDel="00000000" w:rsidP="00000000" w:rsidRDefault="00000000" w:rsidRPr="00000000" w14:paraId="0000001C">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The collection of these officers shall be known as the Executive Board. Officer duties are to be found in Article V.</w:t>
      </w:r>
    </w:p>
    <w:p w:rsidR="00000000" w:rsidDel="00000000" w:rsidP="00000000" w:rsidRDefault="00000000" w:rsidRPr="00000000" w14:paraId="0000001D">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All officers must have a minimum GPA of 2.5. In addition, they must anticipate being a full-time student during their entire tenure.</w:t>
      </w:r>
    </w:p>
    <w:p w:rsidR="00000000" w:rsidDel="00000000" w:rsidP="00000000" w:rsidRDefault="00000000" w:rsidRPr="00000000" w14:paraId="0000001E">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Officer tenure is from May 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of the current year(Fall semester) to April 30</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the following year(spring semester).</w:t>
      </w:r>
    </w:p>
    <w:p w:rsidR="00000000" w:rsidDel="00000000" w:rsidP="00000000" w:rsidRDefault="00000000" w:rsidRPr="00000000" w14:paraId="0000001F">
      <w:pPr>
        <w:numPr>
          <w:ilvl w:val="0"/>
          <w:numId w:val="6"/>
        </w:numPr>
        <w:ind w:left="720" w:hanging="720"/>
        <w:rPr>
          <w:rFonts w:ascii="Calibri" w:cs="Calibri" w:eastAsia="Calibri" w:hAnsi="Calibri"/>
        </w:rPr>
      </w:pPr>
      <w:r w:rsidDel="00000000" w:rsidR="00000000" w:rsidRPr="00000000">
        <w:rPr>
          <w:rFonts w:ascii="Calibri" w:cs="Calibri" w:eastAsia="Calibri" w:hAnsi="Calibri"/>
          <w:rtl w:val="0"/>
        </w:rPr>
        <w:t xml:space="preserve">Removal from Office:</w:t>
      </w:r>
    </w:p>
    <w:p w:rsidR="00000000" w:rsidDel="00000000" w:rsidP="00000000" w:rsidRDefault="00000000" w:rsidRPr="00000000" w14:paraId="00000020">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Removal from office can be for failure to execute duties or for behavior that is inconsistent with being a leader of a student organization.</w:t>
      </w:r>
    </w:p>
    <w:p w:rsidR="00000000" w:rsidDel="00000000" w:rsidP="00000000" w:rsidRDefault="00000000" w:rsidRPr="00000000" w14:paraId="00000021">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A member of the Executive Board or an active member may initiate the removal process.</w:t>
      </w:r>
    </w:p>
    <w:p w:rsidR="00000000" w:rsidDel="00000000" w:rsidP="00000000" w:rsidRDefault="00000000" w:rsidRPr="00000000" w14:paraId="00000022">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The officer will be given a 14-day notice that their position is being reviewed. The officer may present any information or evidence to the Executive Board at the scheduled meeting. A 2/3 vote of the remaining Executive Board is needed to continue the removal process.</w:t>
      </w:r>
    </w:p>
    <w:p w:rsidR="00000000" w:rsidDel="00000000" w:rsidP="00000000" w:rsidRDefault="00000000" w:rsidRPr="00000000" w14:paraId="00000023">
      <w:pPr>
        <w:numPr>
          <w:ilvl w:val="1"/>
          <w:numId w:val="6"/>
        </w:numPr>
        <w:ind w:left="1440" w:hanging="360"/>
        <w:rPr>
          <w:rFonts w:ascii="Calibri" w:cs="Calibri" w:eastAsia="Calibri" w:hAnsi="Calibri"/>
        </w:rPr>
      </w:pPr>
      <w:r w:rsidDel="00000000" w:rsidR="00000000" w:rsidRPr="00000000">
        <w:rPr>
          <w:rFonts w:ascii="Calibri" w:cs="Calibri" w:eastAsia="Calibri" w:hAnsi="Calibri"/>
          <w:rtl w:val="0"/>
        </w:rPr>
        <w:t xml:space="preserve">If the Executive Board votes to continue the removal at their meeting, it must be presented for final approval to the general membership at the next scheduled meeting. A 2/3 vote of the general membership in attendance is needed to remove the officer.</w:t>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V – Officer Duties</w:t>
      </w:r>
    </w:p>
    <w:p w:rsidR="00000000" w:rsidDel="00000000" w:rsidP="00000000" w:rsidRDefault="00000000" w:rsidRPr="00000000" w14:paraId="00000026">
      <w:pPr>
        <w:numPr>
          <w:ilvl w:val="0"/>
          <w:numId w:val="10"/>
        </w:numPr>
        <w:ind w:left="720" w:hanging="720"/>
        <w:rPr>
          <w:rFonts w:ascii="Calibri" w:cs="Calibri" w:eastAsia="Calibri" w:hAnsi="Calibri"/>
        </w:rPr>
      </w:pPr>
      <w:r w:rsidDel="00000000" w:rsidR="00000000" w:rsidRPr="00000000">
        <w:rPr>
          <w:rFonts w:ascii="Calibri" w:cs="Calibri" w:eastAsia="Calibri" w:hAnsi="Calibri"/>
          <w:rtl w:val="0"/>
        </w:rPr>
        <w:t xml:space="preserve">Executive Board duties and power of control:</w:t>
      </w:r>
    </w:p>
    <w:p w:rsidR="00000000" w:rsidDel="00000000" w:rsidP="00000000" w:rsidRDefault="00000000" w:rsidRPr="00000000" w14:paraId="00000027">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can set procedures for the organization that do not infringe upon the rights of the members.</w:t>
      </w:r>
    </w:p>
    <w:p w:rsidR="00000000" w:rsidDel="00000000" w:rsidP="00000000" w:rsidRDefault="00000000" w:rsidRPr="00000000" w14:paraId="00000028">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shall meet prior to every meeting of the organization to set the agenda and discuss any issues.</w:t>
      </w:r>
    </w:p>
    <w:p w:rsidR="00000000" w:rsidDel="00000000" w:rsidP="00000000" w:rsidRDefault="00000000" w:rsidRPr="00000000" w14:paraId="00000029">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At Executive Board meetings, a quorum of 3/5 is necessary to conduct business.</w:t>
      </w:r>
    </w:p>
    <w:p w:rsidR="00000000" w:rsidDel="00000000" w:rsidP="00000000" w:rsidRDefault="00000000" w:rsidRPr="00000000" w14:paraId="0000002A">
      <w:pPr>
        <w:numPr>
          <w:ilvl w:val="0"/>
          <w:numId w:val="10"/>
        </w:numPr>
        <w:ind w:left="720" w:hanging="720"/>
        <w:rPr>
          <w:rFonts w:ascii="Calibri" w:cs="Calibri" w:eastAsia="Calibri" w:hAnsi="Calibri"/>
        </w:rPr>
      </w:pPr>
      <w:r w:rsidDel="00000000" w:rsidR="00000000" w:rsidRPr="00000000">
        <w:rPr>
          <w:rFonts w:ascii="Calibri" w:cs="Calibri" w:eastAsia="Calibri" w:hAnsi="Calibri"/>
          <w:rtl w:val="0"/>
        </w:rPr>
        <w:t xml:space="preserve">President</w:t>
      </w:r>
    </w:p>
    <w:p w:rsidR="00000000" w:rsidDel="00000000" w:rsidP="00000000" w:rsidRDefault="00000000" w:rsidRPr="00000000" w14:paraId="0000002B">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Will be the public voice of the organization.</w:t>
      </w:r>
    </w:p>
    <w:p w:rsidR="00000000" w:rsidDel="00000000" w:rsidP="00000000" w:rsidRDefault="00000000" w:rsidRPr="00000000" w14:paraId="0000002C">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Authorized to contact outside opportunities on behalf of the organization, and schedule tournaments.</w:t>
      </w:r>
    </w:p>
    <w:p w:rsidR="00000000" w:rsidDel="00000000" w:rsidP="00000000" w:rsidRDefault="00000000" w:rsidRPr="00000000" w14:paraId="0000002D">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Lead all meetings of the organization.</w:t>
      </w:r>
    </w:p>
    <w:p w:rsidR="00000000" w:rsidDel="00000000" w:rsidP="00000000" w:rsidRDefault="00000000" w:rsidRPr="00000000" w14:paraId="0000002E">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Will collaborate with the  and sign transactions along with the Treasurer for checks and balances.</w:t>
      </w:r>
    </w:p>
    <w:p w:rsidR="00000000" w:rsidDel="00000000" w:rsidP="00000000" w:rsidRDefault="00000000" w:rsidRPr="00000000" w14:paraId="0000002F">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Ensure compliance with all policies and procedures.</w:t>
      </w:r>
    </w:p>
    <w:p w:rsidR="00000000" w:rsidDel="00000000" w:rsidP="00000000" w:rsidRDefault="00000000" w:rsidRPr="00000000" w14:paraId="00000030">
      <w:pPr>
        <w:numPr>
          <w:ilvl w:val="0"/>
          <w:numId w:val="10"/>
        </w:numPr>
        <w:ind w:left="720" w:hanging="720"/>
        <w:rPr>
          <w:rFonts w:ascii="Calibri" w:cs="Calibri" w:eastAsia="Calibri" w:hAnsi="Calibri"/>
        </w:rPr>
      </w:pPr>
      <w:r w:rsidDel="00000000" w:rsidR="00000000" w:rsidRPr="00000000">
        <w:rPr>
          <w:rFonts w:ascii="Calibri" w:cs="Calibri" w:eastAsia="Calibri" w:hAnsi="Calibri"/>
          <w:rtl w:val="0"/>
        </w:rPr>
        <w:t xml:space="preserve">Vice President</w:t>
      </w:r>
    </w:p>
    <w:p w:rsidR="00000000" w:rsidDel="00000000" w:rsidP="00000000" w:rsidRDefault="00000000" w:rsidRPr="00000000" w14:paraId="00000031">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Serve in the absence of the president.</w:t>
      </w:r>
    </w:p>
    <w:p w:rsidR="00000000" w:rsidDel="00000000" w:rsidP="00000000" w:rsidRDefault="00000000" w:rsidRPr="00000000" w14:paraId="00000032">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May adjust committee membership as needed to maintain balance and continuity within the organization.</w:t>
      </w:r>
    </w:p>
    <w:p w:rsidR="00000000" w:rsidDel="00000000" w:rsidP="00000000" w:rsidRDefault="00000000" w:rsidRPr="00000000" w14:paraId="00000033">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Will collaborate with the president and subsequent board to organize and coordinate tournaments.</w:t>
      </w:r>
    </w:p>
    <w:p w:rsidR="00000000" w:rsidDel="00000000" w:rsidP="00000000" w:rsidRDefault="00000000" w:rsidRPr="00000000" w14:paraId="00000034">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Work with the Sports Club Council for any home game events. </w:t>
      </w:r>
    </w:p>
    <w:p w:rsidR="00000000" w:rsidDel="00000000" w:rsidP="00000000" w:rsidRDefault="00000000" w:rsidRPr="00000000" w14:paraId="00000035">
      <w:pPr>
        <w:numPr>
          <w:ilvl w:val="0"/>
          <w:numId w:val="10"/>
        </w:numPr>
        <w:ind w:left="720" w:hanging="720"/>
        <w:rPr>
          <w:rFonts w:ascii="Calibri" w:cs="Calibri" w:eastAsia="Calibri" w:hAnsi="Calibri"/>
        </w:rPr>
      </w:pPr>
      <w:r w:rsidDel="00000000" w:rsidR="00000000" w:rsidRPr="00000000">
        <w:rPr>
          <w:rFonts w:ascii="Calibri" w:cs="Calibri" w:eastAsia="Calibri" w:hAnsi="Calibri"/>
          <w:rtl w:val="0"/>
        </w:rPr>
        <w:t xml:space="preserve">Secretary</w:t>
      </w:r>
    </w:p>
    <w:p w:rsidR="00000000" w:rsidDel="00000000" w:rsidP="00000000" w:rsidRDefault="00000000" w:rsidRPr="00000000" w14:paraId="00000036">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Maintains minutes of the executive board meetings and general meetings.</w:t>
      </w:r>
    </w:p>
    <w:p w:rsidR="00000000" w:rsidDel="00000000" w:rsidP="00000000" w:rsidRDefault="00000000" w:rsidRPr="00000000" w14:paraId="00000037">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Organizes necessary documents and keeps track of scheduled events.</w:t>
      </w:r>
    </w:p>
    <w:p w:rsidR="00000000" w:rsidDel="00000000" w:rsidP="00000000" w:rsidRDefault="00000000" w:rsidRPr="00000000" w14:paraId="00000038">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Creates all official correspondence.</w:t>
      </w:r>
    </w:p>
    <w:p w:rsidR="00000000" w:rsidDel="00000000" w:rsidP="00000000" w:rsidRDefault="00000000" w:rsidRPr="00000000" w14:paraId="00000039">
      <w:pPr>
        <w:numPr>
          <w:ilvl w:val="0"/>
          <w:numId w:val="10"/>
        </w:numPr>
        <w:ind w:left="720" w:hanging="720"/>
        <w:rPr>
          <w:rFonts w:ascii="Calibri" w:cs="Calibri" w:eastAsia="Calibri" w:hAnsi="Calibri"/>
        </w:rPr>
      </w:pPr>
      <w:r w:rsidDel="00000000" w:rsidR="00000000" w:rsidRPr="00000000">
        <w:rPr>
          <w:rFonts w:ascii="Calibri" w:cs="Calibri" w:eastAsia="Calibri" w:hAnsi="Calibri"/>
          <w:rtl w:val="0"/>
        </w:rPr>
        <w:t xml:space="preserve">Treasurer</w:t>
      </w:r>
    </w:p>
    <w:p w:rsidR="00000000" w:rsidDel="00000000" w:rsidP="00000000" w:rsidRDefault="00000000" w:rsidRPr="00000000" w14:paraId="0000003A">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Maintain finances.</w:t>
      </w:r>
    </w:p>
    <w:p w:rsidR="00000000" w:rsidDel="00000000" w:rsidP="00000000" w:rsidRDefault="00000000" w:rsidRPr="00000000" w14:paraId="0000003B">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Reports monthly to the executive board all transactions – including copies of bank statements.</w:t>
      </w:r>
    </w:p>
    <w:p w:rsidR="00000000" w:rsidDel="00000000" w:rsidP="00000000" w:rsidRDefault="00000000" w:rsidRPr="00000000" w14:paraId="0000003C">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Authorized to make financial decisions on behalf of the organization- with the President’s approval.</w:t>
      </w:r>
    </w:p>
    <w:p w:rsidR="00000000" w:rsidDel="00000000" w:rsidP="00000000" w:rsidRDefault="00000000" w:rsidRPr="00000000" w14:paraId="0000003D">
      <w:pPr>
        <w:numPr>
          <w:ilvl w:val="1"/>
          <w:numId w:val="10"/>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Establishes tournament invoices and any additional transactional receipts.</w:t>
      </w:r>
    </w:p>
    <w:p w:rsidR="00000000" w:rsidDel="00000000" w:rsidP="00000000" w:rsidRDefault="00000000" w:rsidRPr="00000000" w14:paraId="0000003E">
      <w:pPr>
        <w:numPr>
          <w:ilvl w:val="1"/>
          <w:numId w:val="10"/>
        </w:numPr>
        <w:ind w:left="1440" w:hanging="360"/>
        <w:rPr>
          <w:rFonts w:ascii="Calibri" w:cs="Calibri" w:eastAsia="Calibri" w:hAnsi="Calibri"/>
        </w:rPr>
      </w:pPr>
      <w:r w:rsidDel="00000000" w:rsidR="00000000" w:rsidRPr="00000000">
        <w:rPr>
          <w:rFonts w:ascii="Calibri" w:cs="Calibri" w:eastAsia="Calibri" w:hAnsi="Calibri"/>
          <w:rtl w:val="0"/>
        </w:rPr>
        <w:t xml:space="preserve">Work with the Sports Club Council if the organization requires additional funding.</w:t>
      </w:r>
    </w:p>
    <w:p w:rsidR="00000000" w:rsidDel="00000000" w:rsidP="00000000" w:rsidRDefault="00000000" w:rsidRPr="00000000" w14:paraId="0000003F">
      <w:pPr>
        <w:ind w:left="0" w:firstLine="0"/>
        <w:rPr>
          <w:rFonts w:ascii="Calibri" w:cs="Calibri" w:eastAsia="Calibri" w:hAnsi="Calibri"/>
        </w:rPr>
      </w:pPr>
      <w:r w:rsidDel="00000000" w:rsidR="00000000" w:rsidRPr="00000000">
        <w:rPr>
          <w:rFonts w:ascii="Calibri" w:cs="Calibri" w:eastAsia="Calibri" w:hAnsi="Calibri"/>
          <w:rtl w:val="0"/>
        </w:rPr>
        <w:t xml:space="preserve">F.</w:t>
        <w:tab/>
        <w:t xml:space="preserve">Marketing Chair</w:t>
      </w:r>
    </w:p>
    <w:p w:rsidR="00000000" w:rsidDel="00000000" w:rsidP="00000000" w:rsidRDefault="00000000" w:rsidRPr="00000000" w14:paraId="00000040">
      <w:pPr>
        <w:numPr>
          <w:ilvl w:val="0"/>
          <w:numId w:val="1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Creates and organizes promotional media or information.</w:t>
      </w:r>
    </w:p>
    <w:p w:rsidR="00000000" w:rsidDel="00000000" w:rsidP="00000000" w:rsidRDefault="00000000" w:rsidRPr="00000000" w14:paraId="00000041">
      <w:pPr>
        <w:numPr>
          <w:ilvl w:val="0"/>
          <w:numId w:val="1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Generates a visual tournament schedule for spectators to follow along with on social media.</w:t>
      </w:r>
    </w:p>
    <w:p w:rsidR="00000000" w:rsidDel="00000000" w:rsidP="00000000" w:rsidRDefault="00000000" w:rsidRPr="00000000" w14:paraId="00000042">
      <w:pPr>
        <w:numPr>
          <w:ilvl w:val="0"/>
          <w:numId w:val="11"/>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Takes photos/or videos during tournaments.</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G.</w:t>
        <w:tab/>
        <w:t xml:space="preserve">Fundraising Chair</w:t>
      </w:r>
    </w:p>
    <w:p w:rsidR="00000000" w:rsidDel="00000000" w:rsidP="00000000" w:rsidRDefault="00000000" w:rsidRPr="00000000" w14:paraId="00000044">
      <w:pPr>
        <w:numPr>
          <w:ilvl w:val="0"/>
          <w:numId w:val="12"/>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Works closely with the executive board to generate fundraising ideas in order to boost the organization's finances and community outreach.</w:t>
      </w:r>
    </w:p>
    <w:p w:rsidR="00000000" w:rsidDel="00000000" w:rsidP="00000000" w:rsidRDefault="00000000" w:rsidRPr="00000000" w14:paraId="00000045">
      <w:pPr>
        <w:numPr>
          <w:ilvl w:val="0"/>
          <w:numId w:val="12"/>
        </w:numPr>
        <w:ind w:left="1440" w:hanging="360"/>
        <w:rPr>
          <w:rFonts w:ascii="Calibri" w:cs="Calibri" w:eastAsia="Calibri" w:hAnsi="Calibri"/>
          <w:u w:val="none"/>
        </w:rPr>
      </w:pPr>
      <w:r w:rsidDel="00000000" w:rsidR="00000000" w:rsidRPr="00000000">
        <w:rPr>
          <w:rFonts w:ascii="Calibri" w:cs="Calibri" w:eastAsia="Calibri" w:hAnsi="Calibri"/>
          <w:rtl w:val="0"/>
        </w:rPr>
        <w:t xml:space="preserve">Collaborate with the treasurer to ensure smooth transaction processes during fundraisers.</w:t>
      </w:r>
    </w:p>
    <w:p w:rsidR="00000000" w:rsidDel="00000000" w:rsidP="00000000" w:rsidRDefault="00000000" w:rsidRPr="00000000" w14:paraId="00000046">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47">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VI - Elections</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Elections of officers shall take place in April </w:t>
      </w:r>
      <w:r w:rsidDel="00000000" w:rsidR="00000000" w:rsidRPr="00000000">
        <w:rPr>
          <w:rFonts w:ascii="Calibri" w:cs="Calibri" w:eastAsia="Calibri" w:hAnsi="Calibri"/>
          <w:rtl w:val="0"/>
        </w:rPr>
        <w:t xml:space="preserve">at the end of each term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there </w:t>
      </w:r>
      <w:r w:rsidDel="00000000" w:rsidR="00000000" w:rsidRPr="00000000">
        <w:rPr>
          <w:rFonts w:ascii="Calibri" w:cs="Calibri" w:eastAsia="Calibri" w:hAnsi="Calibri"/>
          <w:rtl w:val="0"/>
        </w:rPr>
        <w:t xml:space="preserve">are positions to be opened.</w:t>
      </w:r>
      <w:r w:rsidDel="00000000" w:rsidR="00000000" w:rsidRPr="00000000">
        <w:rPr>
          <w:rtl w:val="0"/>
        </w:rPr>
      </w:r>
    </w:p>
    <w:p w:rsidR="00000000" w:rsidDel="00000000" w:rsidP="00000000" w:rsidRDefault="00000000" w:rsidRPr="00000000" w14:paraId="00000049">
      <w:pPr>
        <w:numPr>
          <w:ilvl w:val="0"/>
          <w:numId w:val="4"/>
        </w:numPr>
        <w:ind w:left="720" w:hanging="720"/>
        <w:rPr>
          <w:rFonts w:ascii="Calibri" w:cs="Calibri" w:eastAsia="Calibri" w:hAnsi="Calibri"/>
        </w:rPr>
      </w:pPr>
      <w:r w:rsidDel="00000000" w:rsidR="00000000" w:rsidRPr="00000000">
        <w:rPr>
          <w:rFonts w:ascii="Calibri" w:cs="Calibri" w:eastAsia="Calibri" w:hAnsi="Calibri"/>
          <w:rtl w:val="0"/>
        </w:rPr>
        <w:t xml:space="preserve">Election of new officers shall be done by way of application and formal interview. </w:t>
      </w:r>
      <w:r w:rsidDel="00000000" w:rsidR="00000000" w:rsidRPr="00000000">
        <w:rPr>
          <w:rFonts w:ascii="Calibri" w:cs="Calibri" w:eastAsia="Calibri" w:hAnsi="Calibri"/>
          <w:rtl w:val="0"/>
        </w:rPr>
        <w:t xml:space="preserve">The current officers will conduct the interviews and must appoint new positions with a 4/6 majority vote.</w:t>
      </w:r>
    </w:p>
    <w:p w:rsidR="00000000" w:rsidDel="00000000" w:rsidP="00000000" w:rsidRDefault="00000000" w:rsidRPr="00000000" w14:paraId="0000004A">
      <w:pPr>
        <w:numPr>
          <w:ilvl w:val="0"/>
          <w:numId w:val="4"/>
        </w:numPr>
        <w:ind w:left="720" w:hanging="720"/>
        <w:rPr>
          <w:rFonts w:ascii="Calibri" w:cs="Calibri" w:eastAsia="Calibri" w:hAnsi="Calibri"/>
        </w:rPr>
      </w:pPr>
      <w:r w:rsidDel="00000000" w:rsidR="00000000" w:rsidRPr="00000000">
        <w:rPr>
          <w:rFonts w:ascii="Calibri" w:cs="Calibri" w:eastAsia="Calibri" w:hAnsi="Calibri"/>
          <w:rtl w:val="0"/>
        </w:rPr>
        <w:t xml:space="preserve">The process of elections shall be:</w:t>
      </w:r>
    </w:p>
    <w:p w:rsidR="00000000" w:rsidDel="00000000" w:rsidP="00000000" w:rsidRDefault="00000000" w:rsidRPr="00000000" w14:paraId="0000004B">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Applications and/or nominations are to be submitted by the deadline established by the Executive Board.</w:t>
      </w:r>
    </w:p>
    <w:p w:rsidR="00000000" w:rsidDel="00000000" w:rsidP="00000000" w:rsidRDefault="00000000" w:rsidRPr="00000000" w14:paraId="0000004C">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Overall experience and leadership/club participation will be taken into account.</w:t>
      </w:r>
    </w:p>
    <w:p w:rsidR="00000000" w:rsidDel="00000000" w:rsidP="00000000" w:rsidRDefault="00000000" w:rsidRPr="00000000" w14:paraId="0000004D">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The order of elections is as follows: President, Vice President, Secretary, Treasurer, Marketing Chair, Fundraising Chair.</w:t>
      </w:r>
    </w:p>
    <w:p w:rsidR="00000000" w:rsidDel="00000000" w:rsidP="00000000" w:rsidRDefault="00000000" w:rsidRPr="00000000" w14:paraId="0000004E">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Candidates for each position will be given a time slot to apply, and then interview with the current Executive Board.</w:t>
      </w:r>
    </w:p>
    <w:p w:rsidR="00000000" w:rsidDel="00000000" w:rsidP="00000000" w:rsidRDefault="00000000" w:rsidRPr="00000000" w14:paraId="0000004F">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Once all candidates speak for a position, the full board will discuss and appoint open positions through 4/6 majority decision.</w:t>
      </w:r>
    </w:p>
    <w:p w:rsidR="00000000" w:rsidDel="00000000" w:rsidP="00000000" w:rsidRDefault="00000000" w:rsidRPr="00000000" w14:paraId="00000050">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The best-fit candidate with majority vote will be elected.</w:t>
      </w:r>
    </w:p>
    <w:p w:rsidR="00000000" w:rsidDel="00000000" w:rsidP="00000000" w:rsidRDefault="00000000" w:rsidRPr="00000000" w14:paraId="00000051">
      <w:pPr>
        <w:numPr>
          <w:ilvl w:val="0"/>
          <w:numId w:val="4"/>
        </w:numPr>
        <w:ind w:left="720" w:hanging="720"/>
        <w:rPr>
          <w:rFonts w:ascii="Calibri" w:cs="Calibri" w:eastAsia="Calibri" w:hAnsi="Calibri"/>
        </w:rPr>
      </w:pPr>
      <w:r w:rsidDel="00000000" w:rsidR="00000000" w:rsidRPr="00000000">
        <w:rPr>
          <w:rFonts w:ascii="Calibri" w:cs="Calibri" w:eastAsia="Calibri" w:hAnsi="Calibri"/>
          <w:rtl w:val="0"/>
        </w:rPr>
        <w:t xml:space="preserve">Should a position become vacant during the year, only then will the following election process be followed:</w:t>
      </w:r>
    </w:p>
    <w:p w:rsidR="00000000" w:rsidDel="00000000" w:rsidP="00000000" w:rsidRDefault="00000000" w:rsidRPr="00000000" w14:paraId="00000052">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The President/Vice President will take over as interim until elections are held to fill the position.</w:t>
      </w:r>
    </w:p>
    <w:p w:rsidR="00000000" w:rsidDel="00000000" w:rsidP="00000000" w:rsidRDefault="00000000" w:rsidRPr="00000000" w14:paraId="00000053">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Notice will be given to the membership that there is an open position and voting will take place at the scheduled meeting.</w:t>
      </w:r>
    </w:p>
    <w:p w:rsidR="00000000" w:rsidDel="00000000" w:rsidP="00000000" w:rsidRDefault="00000000" w:rsidRPr="00000000" w14:paraId="00000054">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Nominations will come from the floor. Each candidate will have a maximum of two minutes to speak. Once all candidates speak for a position, the full membership will vote via private ballot.</w:t>
      </w:r>
    </w:p>
    <w:p w:rsidR="00000000" w:rsidDel="00000000" w:rsidP="00000000" w:rsidRDefault="00000000" w:rsidRPr="00000000" w14:paraId="00000055">
      <w:pPr>
        <w:numPr>
          <w:ilvl w:val="1"/>
          <w:numId w:val="4"/>
        </w:numPr>
        <w:ind w:left="1440" w:hanging="360"/>
        <w:rPr>
          <w:rFonts w:ascii="Calibri" w:cs="Calibri" w:eastAsia="Calibri" w:hAnsi="Calibri"/>
        </w:rPr>
      </w:pPr>
      <w:r w:rsidDel="00000000" w:rsidR="00000000" w:rsidRPr="00000000">
        <w:rPr>
          <w:rFonts w:ascii="Calibri" w:cs="Calibri" w:eastAsia="Calibri" w:hAnsi="Calibri"/>
          <w:rtl w:val="0"/>
        </w:rPr>
        <w:t xml:space="preserve">The candidate receiving the most votes will be elected.</w:t>
      </w:r>
    </w:p>
    <w:p w:rsidR="00000000" w:rsidDel="00000000" w:rsidP="00000000" w:rsidRDefault="00000000" w:rsidRPr="00000000" w14:paraId="00000056">
      <w:pPr>
        <w:rPr>
          <w:rFonts w:ascii="Calibri" w:cs="Calibri" w:eastAsia="Calibri" w:hAnsi="Calibri"/>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VII – Meetings</w:t>
      </w:r>
    </w:p>
    <w:p w:rsidR="00000000" w:rsidDel="00000000" w:rsidP="00000000" w:rsidRDefault="00000000" w:rsidRPr="00000000" w14:paraId="00000058">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There will be a minimum of four general meetings each fall, and spring semester attended by a member of the executive board.</w:t>
      </w:r>
    </w:p>
    <w:p w:rsidR="00000000" w:rsidDel="00000000" w:rsidP="00000000" w:rsidRDefault="00000000" w:rsidRPr="00000000" w14:paraId="00000059">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Meetings shall be governed by Roberts Rules of Order.</w:t>
      </w:r>
    </w:p>
    <w:p w:rsidR="00000000" w:rsidDel="00000000" w:rsidP="00000000" w:rsidRDefault="00000000" w:rsidRPr="00000000" w14:paraId="0000005A">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Decisions affecting the membership will be voted on by the membership.</w:t>
      </w:r>
    </w:p>
    <w:p w:rsidR="00000000" w:rsidDel="00000000" w:rsidP="00000000" w:rsidRDefault="00000000" w:rsidRPr="00000000" w14:paraId="0000005B">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Two-thirds (2/3) of active membership shall constitute a quorum.</w:t>
      </w:r>
    </w:p>
    <w:p w:rsidR="00000000" w:rsidDel="00000000" w:rsidP="00000000" w:rsidRDefault="00000000" w:rsidRPr="00000000" w14:paraId="0000005C">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Simple majority of the active membership is needed to pass any motion unless otherwise stipulated in the constitution or bylaws. The President votes only in a tie.</w:t>
      </w:r>
    </w:p>
    <w:p w:rsidR="00000000" w:rsidDel="00000000" w:rsidP="00000000" w:rsidRDefault="00000000" w:rsidRPr="00000000" w14:paraId="0000005D">
      <w:pPr>
        <w:numPr>
          <w:ilvl w:val="0"/>
          <w:numId w:val="8"/>
        </w:numPr>
        <w:ind w:left="720" w:hanging="720"/>
        <w:rPr>
          <w:rFonts w:ascii="Calibri" w:cs="Calibri" w:eastAsia="Calibri" w:hAnsi="Calibri"/>
        </w:rPr>
      </w:pPr>
      <w:r w:rsidDel="00000000" w:rsidR="00000000" w:rsidRPr="00000000">
        <w:rPr>
          <w:rFonts w:ascii="Calibri" w:cs="Calibri" w:eastAsia="Calibri" w:hAnsi="Calibri"/>
          <w:rtl w:val="0"/>
        </w:rPr>
        <w:t xml:space="preserve">The Executive Board can call a Special or Emergency meeting if the membership is given a minimum of a 48-hour notice.</w:t>
      </w:r>
    </w:p>
    <w:p w:rsidR="00000000" w:rsidDel="00000000" w:rsidP="00000000" w:rsidRDefault="00000000" w:rsidRPr="00000000" w14:paraId="0000005E">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VII – Finances</w:t>
      </w:r>
    </w:p>
    <w:p w:rsidR="00000000" w:rsidDel="00000000" w:rsidP="00000000" w:rsidRDefault="00000000" w:rsidRPr="00000000" w14:paraId="00000060">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A per-semester membership fee will be determined by the Executive Board each semester.</w:t>
      </w:r>
    </w:p>
    <w:p w:rsidR="00000000" w:rsidDel="00000000" w:rsidP="00000000" w:rsidRDefault="00000000" w:rsidRPr="00000000" w14:paraId="00000061">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The membership fee will be collected by the first tournament of the semester.</w:t>
      </w:r>
    </w:p>
    <w:p w:rsidR="00000000" w:rsidDel="00000000" w:rsidP="00000000" w:rsidRDefault="00000000" w:rsidRPr="00000000" w14:paraId="00000062">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No fees shall be levied upon honorary members.</w:t>
      </w:r>
    </w:p>
    <w:p w:rsidR="00000000" w:rsidDel="00000000" w:rsidP="00000000" w:rsidRDefault="00000000" w:rsidRPr="00000000" w14:paraId="00000063">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The Executive Board shall make all financial decisions on behalf of the organization.</w:t>
      </w:r>
    </w:p>
    <w:p w:rsidR="00000000" w:rsidDel="00000000" w:rsidP="00000000" w:rsidRDefault="00000000" w:rsidRPr="00000000" w14:paraId="00000064">
      <w:pPr>
        <w:numPr>
          <w:ilvl w:val="1"/>
          <w:numId w:val="9"/>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will present a budget to the Recreation Center Staff each year in the budget proposal.</w:t>
      </w:r>
    </w:p>
    <w:p w:rsidR="00000000" w:rsidDel="00000000" w:rsidP="00000000" w:rsidRDefault="00000000" w:rsidRPr="00000000" w14:paraId="00000065">
      <w:pPr>
        <w:numPr>
          <w:ilvl w:val="1"/>
          <w:numId w:val="9"/>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ONLY will have an opportunity to review and approve the proposed budget.</w:t>
      </w:r>
    </w:p>
    <w:p w:rsidR="00000000" w:rsidDel="00000000" w:rsidP="00000000" w:rsidRDefault="00000000" w:rsidRPr="00000000" w14:paraId="00000066">
      <w:pPr>
        <w:numPr>
          <w:ilvl w:val="0"/>
          <w:numId w:val="9"/>
        </w:numPr>
        <w:ind w:left="720" w:hanging="720"/>
        <w:rPr>
          <w:rFonts w:ascii="Calibri" w:cs="Calibri" w:eastAsia="Calibri" w:hAnsi="Calibri"/>
        </w:rPr>
      </w:pPr>
      <w:r w:rsidDel="00000000" w:rsidR="00000000" w:rsidRPr="00000000">
        <w:rPr>
          <w:rFonts w:ascii="Calibri" w:cs="Calibri" w:eastAsia="Calibri" w:hAnsi="Calibri"/>
          <w:rtl w:val="0"/>
        </w:rPr>
        <w:t xml:space="preserve">If the organization dissolves, any non-university-owned assets will be retained by the organization for two (2) years in case the organization re-establishes. After two (2) years, any assets will be donated to a charity with a mission similar to this organization, as determined by the Executive Board.</w:t>
      </w:r>
    </w:p>
    <w:p w:rsidR="00000000" w:rsidDel="00000000" w:rsidP="00000000" w:rsidRDefault="00000000" w:rsidRPr="00000000" w14:paraId="00000067">
      <w:pPr>
        <w:ind w:left="360" w:firstLine="0"/>
        <w:rPr>
          <w:rFonts w:ascii="Calibri" w:cs="Calibri" w:eastAsia="Calibri" w:hAnsi="Calibri"/>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IX – Governance</w:t>
      </w:r>
    </w:p>
    <w:p w:rsidR="00000000" w:rsidDel="00000000" w:rsidP="00000000" w:rsidRDefault="00000000" w:rsidRPr="00000000" w14:paraId="00000069">
      <w:pPr>
        <w:numPr>
          <w:ilvl w:val="0"/>
          <w:numId w:val="3"/>
        </w:numPr>
        <w:ind w:left="720" w:hanging="720"/>
        <w:rPr>
          <w:rFonts w:ascii="Calibri" w:cs="Calibri" w:eastAsia="Calibri" w:hAnsi="Calibri"/>
          <w:color w:val="000000"/>
        </w:rPr>
      </w:pPr>
      <w:r w:rsidDel="00000000" w:rsidR="00000000" w:rsidRPr="00000000">
        <w:rPr>
          <w:rFonts w:ascii="Calibri" w:cs="Calibri" w:eastAsia="Calibri" w:hAnsi="Calibri"/>
          <w:rtl w:val="0"/>
        </w:rPr>
        <w:t xml:space="preserve">The organization and its members agree to abide by university policies and all federal, state, local laws.</w:t>
      </w:r>
      <w:r w:rsidDel="00000000" w:rsidR="00000000" w:rsidRPr="00000000">
        <w:rPr>
          <w:rtl w:val="0"/>
        </w:rPr>
      </w:r>
    </w:p>
    <w:p w:rsidR="00000000" w:rsidDel="00000000" w:rsidP="00000000" w:rsidRDefault="00000000" w:rsidRPr="00000000" w14:paraId="0000006A">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Non-Discrimination: Membership, leadership and participation in the organization must be open to all students without regard to race, color, sex (unless exempt under Title IX), age, religion, national origin, sexual orientation, gender identity, marital status, disability, or status as a U.S. veteran.</w:t>
      </w:r>
    </w:p>
    <w:p w:rsidR="00000000" w:rsidDel="00000000" w:rsidP="00000000" w:rsidRDefault="00000000" w:rsidRPr="00000000" w14:paraId="0000006B">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Hazing Policy: This organization prohibits its members, both individually and collectively from committing any acts of hazing as defined in the Student Code of Conduct at Georgia State University.</w:t>
      </w:r>
    </w:p>
    <w:p w:rsidR="00000000" w:rsidDel="00000000" w:rsidP="00000000" w:rsidRDefault="00000000" w:rsidRPr="00000000" w14:paraId="0000006C">
      <w:pPr>
        <w:numPr>
          <w:ilvl w:val="0"/>
          <w:numId w:val="3"/>
        </w:numPr>
        <w:ind w:left="720" w:hanging="720"/>
        <w:rPr>
          <w:rFonts w:ascii="Calibri" w:cs="Calibri" w:eastAsia="Calibri" w:hAnsi="Calibri"/>
        </w:rPr>
      </w:pPr>
      <w:r w:rsidDel="00000000" w:rsidR="00000000" w:rsidRPr="00000000">
        <w:rPr>
          <w:rFonts w:ascii="Calibri" w:cs="Calibri" w:eastAsia="Calibri" w:hAnsi="Calibri"/>
          <w:rtl w:val="0"/>
        </w:rPr>
        <w:t xml:space="preserve">Organization Agreement: This Organization agrees to abide by the Student Code of Conduct, RSO Handbook, and all pertinent university policies, protocols, and procedures. Certain RSO benefits may require specific obligations. RSO student leaders must regularly engage designated communication and organizational management tools, maintain relevant RSO records and participation data, complete designated training, and participate in designated activities that promote RSOs and their activities to the broader student body.</w:t>
      </w:r>
    </w:p>
    <w:p w:rsidR="00000000" w:rsidDel="00000000" w:rsidP="00000000" w:rsidRDefault="00000000" w:rsidRPr="00000000" w14:paraId="0000006D">
      <w:pP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6E">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Article X – Advisor</w:t>
      </w:r>
    </w:p>
    <w:p w:rsidR="00000000" w:rsidDel="00000000" w:rsidP="00000000" w:rsidRDefault="00000000" w:rsidRPr="00000000" w14:paraId="0000006F">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Faculty/Staff Advisor</w:t>
      </w:r>
    </w:p>
    <w:p w:rsidR="00000000" w:rsidDel="00000000" w:rsidP="00000000" w:rsidRDefault="00000000" w:rsidRPr="00000000" w14:paraId="00000070">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The faculty/staff advisor must be a full-time employee of Georgia State University.</w:t>
      </w:r>
    </w:p>
    <w:p w:rsidR="00000000" w:rsidDel="00000000" w:rsidP="00000000" w:rsidRDefault="00000000" w:rsidRPr="00000000" w14:paraId="00000071">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The faculty or staff member who serves as the advisor needs to be selected by Executive board members before re-registration.</w:t>
      </w:r>
    </w:p>
    <w:p w:rsidR="00000000" w:rsidDel="00000000" w:rsidP="00000000" w:rsidRDefault="00000000" w:rsidRPr="00000000" w14:paraId="00000072">
      <w:pPr>
        <w:numPr>
          <w:ilvl w:val="0"/>
          <w:numId w:val="2"/>
        </w:numPr>
        <w:ind w:left="720" w:hanging="720"/>
        <w:rPr>
          <w:rFonts w:ascii="Calibri" w:cs="Calibri" w:eastAsia="Calibri" w:hAnsi="Calibri"/>
        </w:rPr>
      </w:pPr>
      <w:r w:rsidDel="00000000" w:rsidR="00000000" w:rsidRPr="00000000">
        <w:rPr>
          <w:rFonts w:ascii="Calibri" w:cs="Calibri" w:eastAsia="Calibri" w:hAnsi="Calibri"/>
          <w:rtl w:val="0"/>
        </w:rPr>
        <w:t xml:space="preserve">Alumni/Community Advisor</w:t>
      </w:r>
    </w:p>
    <w:p w:rsidR="00000000" w:rsidDel="00000000" w:rsidP="00000000" w:rsidRDefault="00000000" w:rsidRPr="00000000" w14:paraId="00000073">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One or more persons may serve as an alumni/community advisor.</w:t>
      </w:r>
    </w:p>
    <w:p w:rsidR="00000000" w:rsidDel="00000000" w:rsidP="00000000" w:rsidRDefault="00000000" w:rsidRPr="00000000" w14:paraId="00000074">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The Executive Board must vote to approve any alumni/community advisor.</w:t>
      </w:r>
    </w:p>
    <w:p w:rsidR="00000000" w:rsidDel="00000000" w:rsidP="00000000" w:rsidRDefault="00000000" w:rsidRPr="00000000" w14:paraId="00000075">
      <w:pPr>
        <w:numPr>
          <w:ilvl w:val="1"/>
          <w:numId w:val="2"/>
        </w:numPr>
        <w:ind w:left="1440" w:hanging="360"/>
        <w:rPr>
          <w:rFonts w:ascii="Calibri" w:cs="Calibri" w:eastAsia="Calibri" w:hAnsi="Calibri"/>
        </w:rPr>
      </w:pPr>
      <w:r w:rsidDel="00000000" w:rsidR="00000000" w:rsidRPr="00000000">
        <w:rPr>
          <w:rFonts w:ascii="Calibri" w:cs="Calibri" w:eastAsia="Calibri" w:hAnsi="Calibri"/>
          <w:rtl w:val="0"/>
        </w:rPr>
        <w:t xml:space="preserve">Their election and tenure would run the same schedule as the officers.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Article XI – Amendments</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constitution should be reviewed and updated every two (2) years.</w:t>
      </w:r>
    </w:p>
    <w:p w:rsidR="00000000" w:rsidDel="00000000" w:rsidP="00000000" w:rsidRDefault="00000000" w:rsidRPr="00000000" w14:paraId="0000007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member can propose an amendment to the Executive Board for review.</w:t>
      </w:r>
    </w:p>
    <w:p w:rsidR="00000000" w:rsidDel="00000000" w:rsidP="00000000" w:rsidRDefault="00000000" w:rsidRPr="00000000" w14:paraId="000000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810" w:right="0" w:hanging="81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Any amendment proposed must also correlate to the Recreation Services Handbook.</w:t>
      </w:r>
    </w:p>
    <w:p w:rsidR="00000000" w:rsidDel="00000000" w:rsidP="00000000" w:rsidRDefault="00000000" w:rsidRPr="00000000" w14:paraId="0000007B">
      <w:pPr>
        <w:rPr>
          <w:rFonts w:ascii="Calibri" w:cs="Calibri" w:eastAsia="Calibri" w:hAnsi="Calibri"/>
          <w:i w:val="1"/>
          <w:color w:val="ff0000"/>
        </w:rPr>
      </w:pPr>
      <w:r w:rsidDel="00000000" w:rsidR="00000000" w:rsidRPr="00000000">
        <w:rPr>
          <w:rtl w:val="0"/>
        </w:rPr>
      </w:r>
    </w:p>
    <w:sectPr>
      <w:footerReference r:id="rId7" w:type="default"/>
      <w:pgSz w:h="15840" w:w="12240" w:orient="portrait"/>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Book Antiqua" w:cs="Book Antiqua" w:eastAsia="Book Antiqua" w:hAnsi="Book Antiqua"/>
        <w:b w:val="0"/>
        <w:i w:val="1"/>
        <w:smallCaps w:val="0"/>
        <w:strike w:val="0"/>
        <w:color w:val="000000"/>
        <w:sz w:val="16"/>
        <w:szCs w:val="16"/>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upperLetter"/>
      <w:lvlText w:val="%1."/>
      <w:lvlJc w:val="left"/>
      <w:pPr>
        <w:ind w:left="720" w:hanging="720"/>
      </w:pPr>
      <w:rPr/>
    </w:lvl>
    <w:lvl w:ilvl="1">
      <w:start w:val="1"/>
      <w:numFmt w:val="decimal"/>
      <w:lvlText w:val="%2."/>
      <w:lvlJc w:val="left"/>
      <w:pPr>
        <w:ind w:left="1440" w:hanging="360"/>
      </w:pPr>
      <w:rPr>
        <w:rFonts w:ascii="Calibri" w:cs="Calibri" w:eastAsia="Calibri" w:hAnsi="Calibri"/>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Letter"/>
      <w:lvlText w:val="%1."/>
      <w:lvlJc w:val="left"/>
      <w:pPr>
        <w:ind w:left="108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upperLetter"/>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upperLetter"/>
      <w:lvlText w:val="%1."/>
      <w:lvlJc w:val="left"/>
      <w:pPr>
        <w:ind w:left="1080" w:hanging="720"/>
      </w:pPr>
      <w:rPr/>
    </w:lvl>
    <w:lvl w:ilvl="1">
      <w:start w:val="1"/>
      <w:numFmt w:val="decimal"/>
      <w:lvlText w:val="%2."/>
      <w:lvlJc w:val="left"/>
      <w:pPr>
        <w:ind w:left="1440" w:hanging="360"/>
      </w:pPr>
      <w:rPr>
        <w:rFonts w:ascii="Calibri" w:cs="Calibri" w:eastAsia="Calibri" w:hAnsi="Calibri"/>
      </w:rPr>
    </w:lvl>
    <w:lvl w:ilvl="2">
      <w:start w:val="1"/>
      <w:numFmt w:val="lowerLetter"/>
      <w:lvlText w:val="%3."/>
      <w:lvlJc w:val="right"/>
      <w:pPr>
        <w:ind w:left="2160" w:hanging="180"/>
      </w:pPr>
      <w:rPr>
        <w:rFonts w:ascii="Calibri" w:cs="Calibri" w:eastAsia="Calibri" w:hAnsi="Calibri"/>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upperLetter"/>
      <w:lvlText w:val="%1."/>
      <w:lvlJc w:val="left"/>
      <w:pPr>
        <w:ind w:left="720" w:hanging="72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right"/>
    </w:pPr>
    <w:rPr>
      <w:rFonts w:ascii="Book Antiqua" w:cs="Book Antiqua" w:eastAsia="Book Antiqua" w:hAnsi="Book Antiqua"/>
      <w:i w:val="1"/>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1008E"/>
    <w:rPr>
      <w:sz w:val="24"/>
      <w:szCs w:val="24"/>
    </w:rPr>
  </w:style>
  <w:style w:type="paragraph" w:styleId="Heading1">
    <w:name w:val="heading 1"/>
    <w:basedOn w:val="Normal"/>
    <w:next w:val="Normal"/>
    <w:qFormat w:val="1"/>
    <w:rsid w:val="00B1008E"/>
    <w:pPr>
      <w:keepNext w:val="1"/>
      <w:jc w:val="right"/>
      <w:outlineLvl w:val="0"/>
    </w:pPr>
    <w:rPr>
      <w:rFonts w:ascii="Book Antiqua" w:hAnsi="Book Antiqua"/>
      <w:i w:val="1"/>
      <w:iCs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rsid w:val="00B1008E"/>
    <w:pPr>
      <w:tabs>
        <w:tab w:val="center" w:pos="4320"/>
        <w:tab w:val="right" w:pos="8640"/>
      </w:tabs>
    </w:pPr>
  </w:style>
  <w:style w:type="paragraph" w:styleId="Footer">
    <w:name w:val="footer"/>
    <w:basedOn w:val="Normal"/>
    <w:rsid w:val="00B1008E"/>
    <w:pPr>
      <w:tabs>
        <w:tab w:val="center" w:pos="4320"/>
        <w:tab w:val="right" w:pos="8640"/>
      </w:tabs>
    </w:pPr>
  </w:style>
  <w:style w:type="paragraph" w:styleId="BalloonText">
    <w:name w:val="Balloon Text"/>
    <w:basedOn w:val="Normal"/>
    <w:semiHidden w:val="1"/>
    <w:rsid w:val="00911BFD"/>
    <w:rPr>
      <w:rFonts w:ascii="Tahoma" w:cs="Tahoma" w:hAnsi="Tahoma"/>
      <w:sz w:val="16"/>
      <w:szCs w:val="16"/>
    </w:rPr>
  </w:style>
  <w:style w:type="character" w:styleId="Hyperlink">
    <w:name w:val="Hyperlink"/>
    <w:uiPriority w:val="99"/>
    <w:unhideWhenUsed w:val="1"/>
    <w:rsid w:val="00470037"/>
    <w:rPr>
      <w:color w:val="0000ff"/>
      <w:u w:val="single"/>
    </w:rPr>
  </w:style>
  <w:style w:type="paragraph" w:styleId="ListParagraph">
    <w:name w:val="List Paragraph"/>
    <w:basedOn w:val="Normal"/>
    <w:uiPriority w:val="34"/>
    <w:qFormat w:val="1"/>
    <w:rsid w:val="003D1D68"/>
    <w:pPr>
      <w:ind w:left="720"/>
      <w:contextualSpacing w:val="1"/>
    </w:pPr>
  </w:style>
  <w:style w:type="character" w:styleId="markedcontent" w:customStyle="1">
    <w:name w:val="markedcontent"/>
    <w:basedOn w:val="DefaultParagraphFont"/>
    <w:rsid w:val="00753E85"/>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a5It0DEPd7FWy0pF4on9Wxd3XQ==">CgMxLjA4AHIhMU5HRk1LdUEtTjZldjN0cWZKdjNOQW02OEtyV0tYVXNx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2024-04-30T17:25:00Z</dcterms:created>
  <dc:creator>temp</dc:creator>
</cp:coreProperties>
</file>